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r w:rsidRPr="006E7881">
        <w:rPr>
          <w:rFonts w:ascii="TimesNewRoman,Bold" w:hAnsi="TimesNewRoman,Bold" w:cs="TimesNewRoman,Bold"/>
          <w:b/>
          <w:bCs/>
          <w:sz w:val="28"/>
          <w:szCs w:val="28"/>
        </w:rPr>
        <w:t>HOSPITAL EN SAN FRANCISCO DE ASIS</w:t>
      </w:r>
    </w:p>
    <w:bookmarkEnd w:id="0"/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Traducción oficial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Querido Arzobispo de Rio de Janeiro y queridos hermanos en el episcopado;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Honorables Autoridades,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Estimados miembros de la Venerable Orden Tercera de San Francisco de la Penitencia,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Queridos médicos, enfermeros y demás agentes sanitarios,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Queridos jóvenes y familiares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Dios ha querido que, después del Santuario de Nuestra Señora de Aparecida, mis pasos se encaminaran hacia un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santuario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particular del sufrimiento humano, como es el Hospital San Francisco de Asís. Es bien conocida la conversión de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su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santo Patrón: el joven Francisco abandona las riquezas y comodidades del mundo para hacerse pobre entre los pobres;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se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da cuenta de que la verdadera riqueza y lo que da la auténtica alegría no son las cosas, el tener, los ídolos del mundo, sino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seguir a Cristo y servir a los demás; pero quizás es menos conocido el momento en que todo esto se hizo concreto en su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vida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: fue cuando abrazó a un leproso. Aquel hermano que sufría, marginado, era «mediador de la luz (...) para san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Francisco de Asís» (cf. Carta </w:t>
      </w:r>
      <w:proofErr w:type="spellStart"/>
      <w:r w:rsidRPr="006E7881">
        <w:rPr>
          <w:rFonts w:ascii="TimesNewRoman,Bold" w:hAnsi="TimesNewRoman,Bold" w:cs="TimesNewRoman,Bold"/>
          <w:bCs/>
          <w:sz w:val="28"/>
          <w:szCs w:val="28"/>
        </w:rPr>
        <w:t>enc</w:t>
      </w:r>
      <w:proofErr w:type="spell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. </w:t>
      </w:r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Lumen </w:t>
      </w:r>
      <w:proofErr w:type="spellStart"/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fidei</w:t>
      </w:r>
      <w:proofErr w:type="spellEnd"/>
      <w:r w:rsidRPr="006E7881">
        <w:rPr>
          <w:rFonts w:ascii="TimesNewRoman,Bold" w:hAnsi="TimesNewRoman,Bold" w:cs="TimesNewRoman,Bold"/>
          <w:bCs/>
          <w:sz w:val="28"/>
          <w:szCs w:val="28"/>
        </w:rPr>
        <w:t>, 57), porque en cada hermano y hermana en dificultad abrazamos la carne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Cristo que sufre. Hoy, en este lugar de lucha contra la dependencia química, quisiera abrazar a cada uno y cada una de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ustedes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que son la carne de Cristo, y pedir que Dios colme de sentido y firme esperanza su camino, y también el mío.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Abrazar. Todos hemos de aprender a abrazar a los necesitados, como San Francisco. Hay muchas situaciones en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Brasil, en el mundo, que necesitan atención, cuidado, amor, como la lucha contra la dependencia química. Sin embargo,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lo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que prevalece con frecuencia en nuestra sociedad es el egoísmo. </w:t>
      </w: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¡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Cuántos «mercaderes de muerte» que siguen la lógica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del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poder y el dinero a toda costa! La plaga del narcotráfico, que favorece la violencia y siembra dolor y muerte, requiere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acto de valor de toda la sociedad. No es la liberalización del consumo de drogas, como se está discutiendo en varias partes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América Latina, lo que podrá reducir la propagación y la influencia de la dependencia química. Es preciso afrontar los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problemas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que están a la base de su uso, promoviendo una mayor justicia, educando a los jóvenes en los valores que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construyen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la vida común, acompañando a los necesitados y dando esperanza en el futuro. Todos tenemos necesidad de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lastRenderedPageBreak/>
        <w:t>mirar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al otro con los ojos de amor de Cristo, aprender a abrazar a aquellos que están en necesidad, para expresar cercanía,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afecto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, amor.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Pero abrazar no es suficiente. Tendamos la mano a quien se encuentra en dificultad, al que ha caído en el abismo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la dependencia, tal vez sin saber cómo, y decirle: «Puedes levantarte, puedes remontar; te costará, pero puedes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conseguirlo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si de verdad lo quieres».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Queridos amigos, yo diría a cada uno de ustedes, pero especialmente a tantos otros que no han tenido el valor de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emprender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el mismo camino: «Tú eres el protagonista de la subida, ésta es la condición indispensable. Encontrarás la mano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tendida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de quien te quiere ayudar, pero nadie puede subir por ti». Pero nunca están solos. La Iglesia y muchas personas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están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con ustedes. Miren con confianza hacia delante, su travesía es larga y fatigosa, pero miren adelante, hay «un futuro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cierto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, que se sitúa en una perspectiva diversa de las propuestas ilusorias de los ídolos del mundo, pero que da un impulso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una fuerza nueva para vivir cada día» (Carta </w:t>
      </w:r>
      <w:proofErr w:type="spellStart"/>
      <w:r w:rsidRPr="006E7881">
        <w:rPr>
          <w:rFonts w:ascii="TimesNewRoman,Bold" w:hAnsi="TimesNewRoman,Bold" w:cs="TimesNewRoman,Bold"/>
          <w:bCs/>
          <w:sz w:val="28"/>
          <w:szCs w:val="28"/>
        </w:rPr>
        <w:t>enc</w:t>
      </w:r>
      <w:proofErr w:type="spell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. </w:t>
      </w:r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Lumen </w:t>
      </w:r>
      <w:proofErr w:type="spellStart"/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fidei</w:t>
      </w:r>
      <w:proofErr w:type="spellEnd"/>
      <w:r w:rsidRPr="006E7881">
        <w:rPr>
          <w:rFonts w:ascii="TimesNewRoman,Bold" w:hAnsi="TimesNewRoman,Bold" w:cs="TimesNewRoman,Bold"/>
          <w:bCs/>
          <w:sz w:val="28"/>
          <w:szCs w:val="28"/>
        </w:rPr>
        <w:t>, 57). Quisiera repetirles a todos ustedes: No se dejen robar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esperanza. Pero también quiero decir: No robemos la esperanza, más aún, hagámonos todos portadores de esperanza.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En el Evangelio leemos la parábola del Buen Samaritano, que habla de un hombre asaltado por bandidos y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abandonado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medio muerto al borde del camino. La gente pasa, mira y no se para, continúa indiferente el camino: no 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asunto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suyo. Sólo un samaritano, un desconocido, ve, se detiene, lo levanta, le tiende la mano y lo cura (cf. </w:t>
      </w:r>
      <w:proofErr w:type="spellStart"/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Lc</w:t>
      </w:r>
      <w:proofErr w:type="spellEnd"/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6E7881">
        <w:rPr>
          <w:rFonts w:ascii="TimesNewRoman,Bold" w:hAnsi="TimesNewRoman,Bold" w:cs="TimesNewRoman,Bold"/>
          <w:bCs/>
          <w:sz w:val="28"/>
          <w:szCs w:val="28"/>
        </w:rPr>
        <w:t>10, 29-35).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Queridos amigos, creo que aquí, en este hospital, se hace concreta la parábola del Buen Samaritano. Aquí no existe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OFICINA DE PRENSA DE LA SANTA SEDE 3/2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indiferencia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, sino atención, no hay desinterés, sino amor. La Asociación San Francisco y la Red de Tratamiento de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Dependencia Química enseñan a inclinarse sobre quien está dificultad, porque en él ve el rostro de Cristo, porque él es la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carne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de Cristo que sufre. Muchas gracias a todo el personal del servicio médico y auxiliar que trabaja aquí; su servicio 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valioso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>, háganlo siempre con amor; es un servicio que se hace a Cristo, presente en el prójimo: «Cada vez que lo hicieron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con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el más pequeño de mis hermanos, lo hicieron conmigo» (</w:t>
      </w:r>
      <w:r w:rsidRPr="006E788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Mt </w:t>
      </w:r>
      <w:r w:rsidRPr="006E7881">
        <w:rPr>
          <w:rFonts w:ascii="TimesNewRoman,Bold" w:hAnsi="TimesNewRoman,Bold" w:cs="TimesNewRoman,Bold"/>
          <w:bCs/>
          <w:sz w:val="28"/>
          <w:szCs w:val="28"/>
        </w:rPr>
        <w:t>25,40), nos dice Jesús.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6E7881">
        <w:rPr>
          <w:rFonts w:ascii="TimesNewRoman,Bold" w:hAnsi="TimesNewRoman,Bold" w:cs="TimesNewRoman,Bold"/>
          <w:bCs/>
          <w:sz w:val="28"/>
          <w:szCs w:val="28"/>
        </w:rPr>
        <w:t>Y quisiera repetir a todos los que luchan contra la dependencia química, a los familiares que tienen un cometido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no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siempre fácil: la Iglesia no es ajena a sus fatigas, sino que los acompaña con afecto. El Señor está cerca de ustedes y los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toma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de la mano. Vuelvan los ojos a él en los momentos más duros y les dará consuelo y esperanza. Y confíen también en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amor materno de María, su Madre. Esta mañana, en el santuario de Aparecida, he encomendado a cada uno de ustedes</w:t>
      </w:r>
    </w:p>
    <w:p w:rsidR="006E7881" w:rsidRPr="006E7881" w:rsidRDefault="006E7881" w:rsidP="006E78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a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su corazón. Donde hay una cruz que llevar, allí está siempre ella, nuestra Madre, a nuestro lado. Los dejo en sus manos,</w:t>
      </w:r>
    </w:p>
    <w:p w:rsidR="00521FB5" w:rsidRPr="006E7881" w:rsidRDefault="006E7881" w:rsidP="006E7881">
      <w:pPr>
        <w:rPr>
          <w:sz w:val="28"/>
          <w:szCs w:val="28"/>
        </w:rPr>
      </w:pPr>
      <w:proofErr w:type="gramStart"/>
      <w:r w:rsidRPr="006E7881">
        <w:rPr>
          <w:rFonts w:ascii="TimesNewRoman,Bold" w:hAnsi="TimesNewRoman,Bold" w:cs="TimesNewRoman,Bold"/>
          <w:bCs/>
          <w:sz w:val="28"/>
          <w:szCs w:val="28"/>
        </w:rPr>
        <w:t>mientras</w:t>
      </w:r>
      <w:proofErr w:type="gramEnd"/>
      <w:r w:rsidRPr="006E7881">
        <w:rPr>
          <w:rFonts w:ascii="TimesNewRoman,Bold" w:hAnsi="TimesNewRoman,Bold" w:cs="TimesNewRoman,Bold"/>
          <w:bCs/>
          <w:sz w:val="28"/>
          <w:szCs w:val="28"/>
        </w:rPr>
        <w:t xml:space="preserve"> les bendigo a todos con afecto.</w:t>
      </w:r>
    </w:p>
    <w:sectPr w:rsidR="00521FB5" w:rsidRPr="006E7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1"/>
    <w:rsid w:val="00521FB5"/>
    <w:rsid w:val="006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2013-08-01T14:36:00Z</dcterms:created>
  <dcterms:modified xsi:type="dcterms:W3CDTF">2013-08-01T14:37:00Z</dcterms:modified>
</cp:coreProperties>
</file>